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1" w:rsidRPr="00555AD9" w:rsidRDefault="00B56111" w:rsidP="00851512">
      <w:pPr>
        <w:tabs>
          <w:tab w:val="left" w:pos="2340"/>
        </w:tabs>
        <w:autoSpaceDE w:val="0"/>
        <w:autoSpaceDN w:val="0"/>
        <w:adjustRightInd w:val="0"/>
        <w:ind w:left="540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211B1">
        <w:rPr>
          <w:sz w:val="28"/>
          <w:szCs w:val="28"/>
        </w:rPr>
        <w:t xml:space="preserve">Приложение </w:t>
      </w:r>
      <w:r w:rsidRPr="00555AD9">
        <w:rPr>
          <w:rFonts w:ascii="Times New Roman" w:hAnsi="Times New Roman"/>
          <w:sz w:val="28"/>
          <w:szCs w:val="28"/>
        </w:rPr>
        <w:t>4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к Территориальной программе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государственных гарантий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бесплатного оказания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гражданам </w:t>
      </w:r>
      <w:proofErr w:type="gramStart"/>
      <w:r w:rsidRPr="00F211B1">
        <w:rPr>
          <w:sz w:val="28"/>
          <w:szCs w:val="28"/>
        </w:rPr>
        <w:t>медицинской</w:t>
      </w:r>
      <w:proofErr w:type="gramEnd"/>
      <w:r w:rsidRPr="00F211B1">
        <w:rPr>
          <w:sz w:val="28"/>
          <w:szCs w:val="28"/>
        </w:rPr>
        <w:t xml:space="preserve"> </w:t>
      </w:r>
    </w:p>
    <w:p w:rsidR="00B56111" w:rsidRPr="00F211B1" w:rsidRDefault="00B56111" w:rsidP="00851512">
      <w:pPr>
        <w:ind w:left="5400"/>
        <w:rPr>
          <w:sz w:val="28"/>
          <w:szCs w:val="28"/>
        </w:rPr>
      </w:pPr>
      <w:r w:rsidRPr="00F211B1">
        <w:rPr>
          <w:sz w:val="28"/>
          <w:szCs w:val="28"/>
        </w:rPr>
        <w:t xml:space="preserve">помощи в Иркутской области на </w:t>
      </w:r>
      <w:r w:rsidRPr="00F211B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211B1">
        <w:rPr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211B1">
        <w:rPr>
          <w:sz w:val="28"/>
          <w:szCs w:val="28"/>
        </w:rPr>
        <w:t xml:space="preserve"> год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 xml:space="preserve">и на плановый период </w:t>
      </w:r>
    </w:p>
    <w:p w:rsidR="00B56111" w:rsidRPr="00F211B1" w:rsidRDefault="00B56111" w:rsidP="00851512">
      <w:pPr>
        <w:ind w:left="180" w:firstLine="5220"/>
        <w:rPr>
          <w:sz w:val="28"/>
          <w:szCs w:val="28"/>
        </w:rPr>
      </w:pPr>
      <w:r w:rsidRPr="00F211B1">
        <w:rPr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211B1">
        <w:rPr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F211B1">
        <w:rPr>
          <w:sz w:val="28"/>
          <w:szCs w:val="28"/>
        </w:rPr>
        <w:t xml:space="preserve"> годов</w:t>
      </w:r>
    </w:p>
    <w:p w:rsidR="00B56111" w:rsidRPr="0046707E" w:rsidRDefault="00B56111" w:rsidP="00851512">
      <w:pPr>
        <w:tabs>
          <w:tab w:val="left" w:pos="2340"/>
        </w:tabs>
        <w:ind w:left="5040"/>
        <w:jc w:val="both"/>
        <w:rPr>
          <w:b/>
          <w:sz w:val="24"/>
          <w:szCs w:val="24"/>
        </w:rPr>
      </w:pP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  <w:r w:rsidRPr="0046707E">
        <w:t>ПЕРЕЧЕНЬ</w:t>
      </w: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  <w:r w:rsidRPr="0046707E">
        <w:t>ЖИЗНЕННО НЕОБХОДИМЫХ И ВАЖНЕЙШИХ ЛЕКАРСТВЕННЫХ ПРЕПАРАТОВ  И ИЗДЕЛИЙ МЕДИЦИНСКОГО НАЗНАЧЕНИЯ, НЕОБХОДИМЫХ ДЛЯ ОКАЗАНИЯ СТАЦИОНАРНОЙ МЕДИЦИНСКОЙ ПОМОЩИ, МЕДИЦИНСКОЙ ПОМОЩИ В ДНЕВНЫХ СТАЦИОНАРАХ ВСЕХ ТИПОВ</w:t>
      </w:r>
    </w:p>
    <w:p w:rsidR="00B56111" w:rsidRPr="0046707E" w:rsidRDefault="00B56111" w:rsidP="00851512">
      <w:pPr>
        <w:pStyle w:val="ConsPlusTitle"/>
        <w:widowControl/>
        <w:tabs>
          <w:tab w:val="left" w:pos="2340"/>
        </w:tabs>
        <w:jc w:val="center"/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812"/>
        <w:gridCol w:w="1980"/>
        <w:gridCol w:w="3832"/>
      </w:tblGrid>
      <w:tr w:rsidR="00B56111" w:rsidRPr="00900737" w:rsidTr="00DB57E8">
        <w:trPr>
          <w:trHeight w:val="360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Код АТХ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Анатомо-терапевтическо-химическая</w:t>
            </w:r>
            <w:r w:rsidRPr="00900737">
              <w:rPr>
                <w:bCs/>
                <w:sz w:val="24"/>
                <w:szCs w:val="24"/>
              </w:rPr>
              <w:br/>
              <w:t xml:space="preserve">классификация (АТХ)      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Лекарственные средства   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Лекарственные формы    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пищеварительный тракт </w:t>
            </w:r>
            <w:r w:rsidRPr="00900737">
              <w:rPr>
                <w:bCs/>
                <w:sz w:val="24"/>
                <w:szCs w:val="24"/>
              </w:rPr>
              <w:br/>
              <w:t>и обмен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 для лечения </w:t>
            </w:r>
            <w:r w:rsidRPr="00900737">
              <w:rPr>
                <w:bCs/>
                <w:sz w:val="24"/>
                <w:szCs w:val="24"/>
              </w:rPr>
              <w:br/>
              <w:t xml:space="preserve">язвенной болезни желудка и двенадцатиперстной кишки и гастроэзофагальной рефлюксной болезни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ранитидин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фамотидин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A02BC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протонового насоса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омепразол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эзомепразол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висмута трикалия дицитрат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функциональных нарушений кишечника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синтетические антихолинергические средства,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с третичной аминогруппой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мебеверин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платифиллин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папаверин и его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дротаверин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белладонны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атропин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 w:cs="Times New Roman"/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A03FA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стимуляторы моторики желудочно-кишечного тракта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метоклопрамид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противорвотные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противорвотные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серотониновых 5HT3-рецепторов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ондансетрон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трописетрон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желчных кислот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печени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глицирризиновая кислота + фосфолипиды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слабительные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слабительные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бисакодил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сеннозиды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и B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A06AD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лактулоза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макрогол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адсорбирующие кишечные препараты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угля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активированный уголь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  <w:r w:rsidRPr="00900737">
              <w:rPr>
                <w:bCs/>
                <w:sz w:val="24"/>
                <w:szCs w:val="24"/>
              </w:rPr>
              <w:t>07</w:t>
            </w:r>
            <w:r w:rsidRPr="00900737">
              <w:rPr>
                <w:bCs/>
                <w:sz w:val="24"/>
                <w:szCs w:val="24"/>
                <w:lang w:val="en-US"/>
              </w:rPr>
              <w:t>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смектит диоктаэдричес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снижающие моторику желудочно-кишечного тракта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лоперамид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A07EC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аминосалициловая кислота </w:t>
            </w:r>
            <w:r w:rsidRPr="00900737">
              <w:rPr>
                <w:bCs/>
                <w:sz w:val="24"/>
                <w:szCs w:val="24"/>
              </w:rPr>
              <w:lastRenderedPageBreak/>
              <w:t>и аналогичные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сульфасалазин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A07F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A07FA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бифидобактерии бифидум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A09AA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панкреатин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инсулины короткого действия </w:t>
            </w:r>
            <w:r w:rsidRPr="00900737">
              <w:rPr>
                <w:bCs/>
                <w:sz w:val="24"/>
                <w:szCs w:val="24"/>
              </w:rPr>
              <w:br/>
              <w:t>и их аналоги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аспарт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 глулизин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лизпро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средней продолжительности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 их аналоги для инъекционного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инсулин-изофан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инсулины средней продолжительности действия </w:t>
            </w:r>
            <w:r w:rsidRPr="00900737">
              <w:rPr>
                <w:bCs/>
                <w:sz w:val="24"/>
                <w:szCs w:val="24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аспарт двухфазный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1" w:name="OLE_LINK1"/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  <w:bookmarkEnd w:id="1"/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гларгин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инсулин детемир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гипогликемические препараты, </w:t>
            </w:r>
            <w:r w:rsidRPr="00900737">
              <w:rPr>
                <w:bCs/>
                <w:sz w:val="24"/>
                <w:szCs w:val="24"/>
              </w:rPr>
              <w:br/>
              <w:t>кроме 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бигуаниды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метформин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глибенкламид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гликлазид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тиазолидиндионы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росиглитазон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вилдаглиптин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A10BX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репаглинид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ретинол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и наружного применения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D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альфакальцидол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 (в масле);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в масле;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кальцитриол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колекальцифе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и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 (в масле)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B1 и его комбинации с витаминами B6 и B12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</w:t>
            </w:r>
            <w:proofErr w:type="gramStart"/>
            <w:r w:rsidRPr="00900737">
              <w:rPr>
                <w:bCs/>
                <w:sz w:val="24"/>
                <w:szCs w:val="24"/>
              </w:rPr>
              <w:t>1</w:t>
            </w:r>
            <w:proofErr w:type="gramEnd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A11GA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 (витамин С)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аскорбиновая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А11Н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А11НА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минеральные добавки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глюконат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A12C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A12</w:t>
            </w:r>
            <w:r w:rsidRPr="00900737">
              <w:rPr>
                <w:bCs/>
                <w:sz w:val="24"/>
                <w:szCs w:val="24"/>
                <w:lang w:val="en-US"/>
              </w:rPr>
              <w:t>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минеральные вещества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анаболические стероиды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эстрена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нандролон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</w:t>
            </w:r>
            <w:r w:rsidRPr="00900737">
              <w:rPr>
                <w:bCs/>
                <w:sz w:val="24"/>
                <w:szCs w:val="24"/>
              </w:rPr>
              <w:lastRenderedPageBreak/>
              <w:t>обмена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A16A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обмена веществ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 и их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адеметионин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имиглюцераза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A16AX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тиоктовая кислота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раствора для внутривенного введения;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витамина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варфарин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группа гепарина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гепарин натрия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эноксапарин натрия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надропарин кальция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антиагреганты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TimesNew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клопидогрел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ферментные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алтеплаза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проурокиназа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тенектеплаза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В01АЕ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2" w:name="B01AE"/>
            <w:r w:rsidRPr="00900737">
              <w:rPr>
                <w:bCs/>
                <w:sz w:val="24"/>
                <w:szCs w:val="24"/>
              </w:rPr>
              <w:t>прямые ингибиторы тромбина</w:t>
            </w:r>
            <w:bookmarkEnd w:id="2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дабигатрана этексилат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3" w:name="B01AX"/>
            <w:r w:rsidRPr="00900737">
              <w:rPr>
                <w:bCs/>
                <w:sz w:val="24"/>
                <w:szCs w:val="24"/>
              </w:rPr>
              <w:t>прочие антикоагулянты</w:t>
            </w:r>
            <w:bookmarkEnd w:id="3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ривароксабан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B02AA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транексамовая кислота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протеиназ плазмы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апротинин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внутрибрюшинного 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внутриполостного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К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октоког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VII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VIII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 (замороженный);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(замороженный)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фактор свертывания крови IX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факторы свертывания </w:t>
            </w:r>
            <w:r w:rsidRPr="00900737">
              <w:rPr>
                <w:bCs/>
                <w:sz w:val="24"/>
                <w:szCs w:val="24"/>
              </w:rPr>
              <w:lastRenderedPageBreak/>
              <w:t>крови II, IX и X в комбинации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эптаког альфа (активирован</w:t>
            </w:r>
            <w:proofErr w:type="gramEnd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ный)</w:t>
            </w:r>
            <w:proofErr w:type="gramEnd"/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B02BX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системные гемостатики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этамзилат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железа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пероральные препараты трехвалентного железа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парентеральные препараты трехвалентного железа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цианокобаламин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фолиевая кислота и ее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фолиевая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B03XA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дарбэпоэтин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эпоэтин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эпоэтин бета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кровь и препараты крови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кровезаменители и препараты плазмы крови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альбумин человека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гидроксиэтилкрахмал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д</w:t>
            </w:r>
            <w:r w:rsidRPr="00900737">
              <w:rPr>
                <w:bCs/>
                <w:sz w:val="24"/>
                <w:szCs w:val="24"/>
              </w:rPr>
              <w:t>екстран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раствор для инфузий </w:t>
            </w:r>
            <w:r w:rsidRPr="00900737">
              <w:rPr>
                <w:bCs/>
                <w:sz w:val="24"/>
                <w:szCs w:val="24"/>
              </w:rPr>
              <w:br/>
              <w:t>(в растворе натрия хлорида 0,9%)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B05B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парентерального питания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инфузий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декстроза + калия хлорид + натрия хлорид + натрия цитрат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хлорид + натрия ацетат + натрия хлорид 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лактата раствор сложный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натрия хлорида раствор сложный 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маннитол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ирригационные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декстроза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перитонеального диализа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добавки к растворам для внутривенного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B05XA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растворы электролитов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хлорид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 и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магния сульфат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гидрокарбонат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хлорид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сердечно-сосудистая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сердечные 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гликозиды наперстянки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дигоксин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(для 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</w:t>
            </w:r>
            <w:proofErr w:type="gramStart"/>
            <w:r w:rsidRPr="00900737">
              <w:rPr>
                <w:bCs/>
                <w:sz w:val="24"/>
                <w:szCs w:val="24"/>
              </w:rPr>
              <w:t>I</w:t>
            </w:r>
            <w:proofErr w:type="gramEnd"/>
            <w:r w:rsidRPr="00900737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прокаинамид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</w:t>
            </w:r>
            <w:proofErr w:type="gramStart"/>
            <w:r w:rsidRPr="00900737">
              <w:rPr>
                <w:bCs/>
                <w:sz w:val="24"/>
                <w:szCs w:val="24"/>
              </w:rPr>
              <w:t>I</w:t>
            </w:r>
            <w:proofErr w:type="gramEnd"/>
            <w:r w:rsidRPr="00900737">
              <w:rPr>
                <w:bCs/>
                <w:sz w:val="24"/>
                <w:szCs w:val="24"/>
              </w:rPr>
              <w:t>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лидокаин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спрей для местного применения </w:t>
            </w:r>
            <w:proofErr w:type="gramStart"/>
            <w:r w:rsidRPr="00900737">
              <w:rPr>
                <w:bCs/>
                <w:sz w:val="24"/>
                <w:szCs w:val="24"/>
              </w:rPr>
              <w:t>дозированный</w:t>
            </w:r>
            <w:proofErr w:type="gramEnd"/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</w:t>
            </w:r>
            <w:proofErr w:type="gramStart"/>
            <w:r w:rsidRPr="00900737">
              <w:rPr>
                <w:bCs/>
                <w:sz w:val="24"/>
                <w:szCs w:val="24"/>
              </w:rPr>
              <w:t>I</w:t>
            </w:r>
            <w:proofErr w:type="gramEnd"/>
            <w:r w:rsidRPr="00900737">
              <w:rPr>
                <w:bCs/>
                <w:sz w:val="24"/>
                <w:szCs w:val="24"/>
              </w:rPr>
              <w:t>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пропафенон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антиаритмические препараты, класс III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амиодарон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антиаритмические препараты класса 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добутамин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допамин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норэпинефрин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фенилэфрин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эпинефрин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C01CX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левосимендан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органические нитраты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изосорбида динитрат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изосорбида мононитрат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ретард;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нитроглицерин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подъязычные;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спрей </w:t>
            </w:r>
            <w:proofErr w:type="gramStart"/>
            <w:r w:rsidRPr="00900737">
              <w:rPr>
                <w:bCs/>
                <w:sz w:val="24"/>
                <w:szCs w:val="24"/>
              </w:rPr>
              <w:t>дозированный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для сублингвального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подъязычный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пролонгированного действия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замедленным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сублингвальные;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простагландины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алпростадил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C01EB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ивабрадин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трифосаденин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мельдоний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метилдопа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метилдопа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клонидин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моксонидин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pStyle w:val="syn12atccap3"/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bCs/>
              </w:rPr>
            </w:pPr>
            <w:r w:rsidRPr="00900737">
              <w:rPr>
                <w:bCs/>
              </w:rPr>
              <w:t>антиадренергические средства периферического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урапидил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тиазидные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гидрохлороти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сульфонамиды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индапамид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«петлевые»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сульфонамиды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фуросемид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спиронолактон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пурина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пентоксифиллин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пропранолол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соталол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атенолол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бисопролол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метопролол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замедленным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C07AG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</w:t>
            </w:r>
            <w:proofErr w:type="gramStart"/>
            <w:r w:rsidRPr="00900737">
              <w:rPr>
                <w:bCs/>
                <w:sz w:val="24"/>
                <w:szCs w:val="24"/>
              </w:rPr>
              <w:t>а-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и бета-адреноблокаторы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карведилол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селективные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блокаторы кальциевых каналов преимущественно с сосудистым эффектом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дигидропиридина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амлодипин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нимодипин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таблетки, покрытые пленочной оболочко</w:t>
            </w:r>
            <w:proofErr w:type="gramEnd"/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нифедипин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 пролонгированного действия, покрытые пленочной </w:t>
            </w:r>
            <w:r w:rsidRPr="00900737">
              <w:rPr>
                <w:bCs/>
                <w:sz w:val="24"/>
                <w:szCs w:val="24"/>
              </w:rPr>
              <w:lastRenderedPageBreak/>
              <w:t>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рапид-ретард,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C08D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селективные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C08DA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фенилалкиламина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верапамил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пролонгированного действия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средства, действующие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АПФ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АПФ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каптоприл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лизиноприл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</w:t>
            </w:r>
            <w:r w:rsidRPr="00900737">
              <w:rPr>
                <w:rFonts w:ascii="Calibri" w:hAnsi="Calibri"/>
                <w:bCs/>
                <w:sz w:val="24"/>
                <w:szCs w:val="24"/>
              </w:rPr>
              <w:t>а</w:t>
            </w:r>
            <w:r w:rsidRPr="00900737">
              <w:rPr>
                <w:bCs/>
                <w:sz w:val="24"/>
                <w:szCs w:val="24"/>
              </w:rPr>
              <w:t>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периндоприл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эналаприл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C09CA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лозартан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аторвастатин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симвастатин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C10AB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фибраты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фенофибрат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lastRenderedPageBreak/>
              <w:t>D01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для лечения заболеваний кожи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D01A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для 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D01A</w:t>
            </w:r>
            <w:r w:rsidRPr="00900737">
              <w:rPr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D06C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в комбинации с противомикробными средствами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глюкокортикоиды, применяемые в дерматологии</w:t>
            </w:r>
            <w:proofErr w:type="gramEnd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D07AA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 с низкой активностью (группа I)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 (жирная);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D07AC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 с высокой активностью (группа III)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мометазон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D08AC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бигуниды и амидины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хлоргексидин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местного и наружного применения;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наружного применения (</w:t>
            </w:r>
            <w:proofErr w:type="gramStart"/>
            <w:r w:rsidRPr="00900737">
              <w:rPr>
                <w:bCs/>
                <w:sz w:val="24"/>
                <w:szCs w:val="24"/>
              </w:rPr>
              <w:t>спиртовой</w:t>
            </w:r>
            <w:proofErr w:type="gramEnd"/>
            <w:r w:rsidRPr="00900737">
              <w:rPr>
                <w:bCs/>
                <w:sz w:val="24"/>
                <w:szCs w:val="24"/>
              </w:rPr>
              <w:t>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повидон-йод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D08AX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водорода пероксид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анавидин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анавидин-комплит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Кеми-Сайд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Ультра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Кеми-Сайд</w:t>
            </w:r>
            <w:proofErr w:type="gramEnd"/>
            <w:r w:rsidRPr="00900737">
              <w:rPr>
                <w:bCs/>
                <w:sz w:val="24"/>
                <w:szCs w:val="24"/>
              </w:rPr>
              <w:t xml:space="preserve"> Инструмент Ультра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и наружного применения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перманганат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наружного применения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этанол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УльтраЭнзим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Литосанит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Септолит-Форте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Беталит-Антисептик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Манорм-гель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бонадерм-гель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бонадерм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пандезин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экобак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 xml:space="preserve">экотаб-актив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(спиртовой);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</w:t>
            </w: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кожный антисептик, готовый раствор;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кожный антисептик, готовый раствор;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жидкий концентрат;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дезомакс-иннова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дезомакс-антисепт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rFonts w:ascii="Times New Roman" w:hAnsi="Times New Roman"/>
                <w:bCs/>
                <w:sz w:val="24"/>
                <w:szCs w:val="24"/>
              </w:rPr>
              <w:t>жидкость;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D11AX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дерматологические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пимекролимус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G01AF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имидазола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клотримазол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вагинальный;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вагинальные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G02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применяемые в 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спорыньи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метилэргомет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простагландины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динопростон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интрацервикальный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мизопростол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адреномиметики, токолитические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гексопреналин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G02CB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пролактина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бромокриптин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4" w:name="G03AC"/>
            <w:r w:rsidRPr="00900737">
              <w:rPr>
                <w:bCs/>
                <w:sz w:val="24"/>
                <w:szCs w:val="24"/>
              </w:rPr>
              <w:t>гестагены</w:t>
            </w:r>
            <w:bookmarkEnd w:id="4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левоноргестрел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андрогены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тестостерон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тестостерон (смесь эфиров)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эстрогены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природные и полусинтетические эстрогены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эстрадиол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гестагены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прегн-4-ена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G03DB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дидрогестерон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эстрена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норэтистерон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гонадотропин хорионический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инъекционного раствора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фоллитропин альфа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G03GB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кломифен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препараты, применяемые </w:t>
            </w:r>
            <w:r w:rsidRPr="00900737">
              <w:rPr>
                <w:bCs/>
                <w:sz w:val="24"/>
                <w:szCs w:val="24"/>
              </w:rPr>
              <w:lastRenderedPageBreak/>
              <w:t>в урологии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G04C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альфа-адреноблокаторы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алфузозин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доксазозин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тамсулозин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G04CB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финастерид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передней доли гипофиза и 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соматропин и его агонисты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соматропин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вазопрессин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десмопрессин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окситоцин и его аналоги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окситоцин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гипоталамуса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H01CB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замедляющие рост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октреотид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антигонадотропин-рилизинг гормоны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цетрореликс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минералокортикоиды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флудрокортизон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бетаметазон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гидрокортизон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дексаметазон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метилпреднизо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лиофилизат для приготовления раствора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преднизолон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щитовидной железы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левотироксин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H03B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тиамазол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H03CA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йода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калия йодид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глюкагон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кальцитонина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кальцитонин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H05BX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bookmarkStart w:id="5" w:name="H05BX"/>
            <w:r w:rsidRPr="00900737">
              <w:rPr>
                <w:bCs/>
                <w:sz w:val="24"/>
                <w:szCs w:val="24"/>
              </w:rPr>
              <w:t>прочие антипаратиреоидные препараты</w:t>
            </w:r>
            <w:bookmarkEnd w:id="5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цинакалцет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доксициклин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амфениколы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амфениколы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хлорамфеникол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бета-лактамные </w:t>
            </w:r>
            <w:r w:rsidRPr="00900737">
              <w:rPr>
                <w:bCs/>
                <w:sz w:val="24"/>
                <w:szCs w:val="24"/>
              </w:rPr>
              <w:lastRenderedPageBreak/>
              <w:t>антибактериальные препараты: пенициллины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амоксициллин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ампициллин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бензатин 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бензатина 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бензилпеницил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феноксиметилпенициллин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J01CF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пенициллины, устойчивые к бета-лактамазам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оксациллин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порошок для приготовления раствора для внутримышечного </w:t>
            </w:r>
            <w:r w:rsidRPr="00900737">
              <w:rPr>
                <w:bCs/>
                <w:sz w:val="24"/>
                <w:szCs w:val="24"/>
              </w:rPr>
              <w:lastRenderedPageBreak/>
              <w:t>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цефазолин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цефалексин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J01DC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цефуроксим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цефотаксим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порошок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цефтазидим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цефтриаксон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цефалоспорины 4-го поколения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цефепим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J01DH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карбапенемы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имипенем + циластатин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меропенем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J01EE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комбинированные препараты сульфаниламидов и триметоприма, включая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ко-тримоксазол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макролиды, линкозамиды и стрептограмины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макролиды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азитромицин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джозамицин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кларитромицин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J01FF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линкозамиды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клиндамицин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стрептомицины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стрептомицин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J01GB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аминогликозиды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амикацин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08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гентамицин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канамицин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тобрамицин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антибактериальные препараты,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хинолона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J01MA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фторхинолоны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гатифлоксацин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ломефлоксацин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моксифлоксацин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 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(в растворе натрия хлорида 0,9%);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спарфлоксацин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ципрофлоксацин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 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ушные;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 пролонгированного </w:t>
            </w:r>
            <w:r w:rsidRPr="00900737">
              <w:rPr>
                <w:bCs/>
                <w:sz w:val="24"/>
                <w:szCs w:val="24"/>
              </w:rPr>
              <w:lastRenderedPageBreak/>
              <w:t>действия,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J01X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 гликопептидной структуры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ванкомицин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J01XX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антибактериальные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линезолид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амфотерицин</w:t>
            </w:r>
            <w:proofErr w:type="gramStart"/>
            <w:r w:rsidRPr="00900737"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нистатин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J02AC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триазола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вориконазол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флуконазол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J02AX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каспофунгин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микафунгин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аминосалициловая кислота </w:t>
            </w:r>
            <w:r w:rsidRPr="00900737">
              <w:rPr>
                <w:bCs/>
                <w:sz w:val="24"/>
                <w:szCs w:val="24"/>
              </w:rPr>
              <w:br/>
              <w:t>и ее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оболочкой, для 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капреомицин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рифабутин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циклосерин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гидразиды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протионамид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этионамид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J04AK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пиразинамид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теризидон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J04AM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изониазид + пиразинамид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изониазид + пиразинамид + рифампицин + </w:t>
            </w:r>
            <w:r w:rsidRPr="00900737">
              <w:rPr>
                <w:bCs/>
                <w:sz w:val="24"/>
                <w:szCs w:val="24"/>
              </w:rPr>
              <w:lastRenderedPageBreak/>
              <w:t>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рифампицин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изониазид + этамбутол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J04В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J04BA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дапсон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валганцикловир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ганцикловир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рибавирин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ВИЧ-протеаз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атазанавир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дарунавир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индинавир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лопинавир + ритонавир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нелфинавир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ритонавир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саквинавир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фосампренавир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абакавир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диданозин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кишечнорастворимые;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 для детей;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жевательные или для приготовления суспензии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зидовудин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ламивудин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ставудин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капсулы;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телбивудин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фосфазид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энтекавир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невирапин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этравирин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эфавиренз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нейроаминидазы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осельтамивир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J05AX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противовирусные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кагоцел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метилфенилтиометил-диметиламинометил-гидроксиброминдол карбоновой </w:t>
            </w:r>
            <w:r w:rsidRPr="00900737">
              <w:rPr>
                <w:bCs/>
                <w:sz w:val="24"/>
                <w:szCs w:val="24"/>
              </w:rPr>
              <w:lastRenderedPageBreak/>
              <w:t>кислоты этиловый эфир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ралтегравир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468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энфувиртид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J05AR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комбинированные противовирусные препараты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для лечения ВИЧ-инфекции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абакавир + ламивудин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таблетки, покрытые пленочной оболочко</w:t>
            </w:r>
            <w:proofErr w:type="gramEnd"/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абакавир + ламивудин + зидовудин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зидовудин + ламивудин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 и 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иммунные сыворотки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дифтерийный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анатоксин столбнячный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противоботули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ническая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противодифте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рийная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сыворотка противостолб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нячная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иммуноглобулины, нормальные человеческие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лин антирабический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иммуноглобулин против клещевого </w:t>
            </w:r>
            <w:r w:rsidRPr="00900737">
              <w:rPr>
                <w:bCs/>
                <w:sz w:val="24"/>
                <w:szCs w:val="24"/>
              </w:rPr>
              <w:lastRenderedPageBreak/>
              <w:t xml:space="preserve">энцефалита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противостолб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нячный человека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антирезус RHO(D)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иммуноглобулин человека антистафилококковый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ind w:left="12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J06BC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иммуноглобулины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иммуноглобулин антитимоцитар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ный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раствора для инфузий;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концентрат для приготовления раствора для инфузий; 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J07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препараты и иммуномодуляторы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алкилирующие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ифосфамид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мелфалан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внутрисосудистого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хлорамбуцил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циклофосфамид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сахарной </w:t>
            </w:r>
            <w:r w:rsidRPr="00900737">
              <w:rPr>
                <w:bCs/>
                <w:sz w:val="24"/>
                <w:szCs w:val="24"/>
              </w:rPr>
              <w:lastRenderedPageBreak/>
              <w:t>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L01AB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алкилсульфонаты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бусульфан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кармустин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ломустин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дакарбазин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темозоломид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антиметаболиты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метотрексат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пеметрексед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ралтитрексид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пурина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меркаптопурин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неларабин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флударабин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пиримидина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гемцитабин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капецитабин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фторурацил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внутрисосудистого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внутрисосудистого и внутриполостного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цитарабин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винбластин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винкристин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винорелбин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подофиллотоксина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этопозид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L01CD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таксаны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доцетаксел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паклитаксел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антибиотики и 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даунорубицин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доксорубицин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внутрисосудистого и внутрипузырного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идарубицин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митоксантрон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эпирубицин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противоопухолевые </w:t>
            </w:r>
            <w:r w:rsidRPr="00900737">
              <w:rPr>
                <w:bCs/>
                <w:sz w:val="24"/>
                <w:szCs w:val="24"/>
              </w:rPr>
              <w:lastRenderedPageBreak/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блеомицин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митомицин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платины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карбоплатин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лиофилизированный порошок для 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оксалиплатин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  <w:r w:rsidRPr="00900737">
              <w:rPr>
                <w:bCs/>
                <w:sz w:val="24"/>
                <w:szCs w:val="24"/>
              </w:rPr>
              <w:br w:type="page"/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цисплатин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концентрированный раствор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метилгидразины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прокарбазин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бевацизумаб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ритуксимаб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трастузумаб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цетуксимаб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гефитиниб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дазатиниб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иматиниб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нилотиниб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сорафениб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сунитиниб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L01XX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аспарагиназа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гидроксикарба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бортезомиб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иринотекан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третиноин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гестагены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медроксипрогестерон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гозерелин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лейпрорелин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инъекций;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и подкожного введения пролонгированного действия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трипторелин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антиэстрогены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тамоксифен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фулвестрант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антиандрогены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бикалутамид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флутамид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L02BG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ферментов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анастрозол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колониестимулирующие факторы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филграстим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 альфа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интраназального введения;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местного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местного и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внутримышечного, субконъюнктивального введения и закапывания в глаз;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 и 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суппозитории вагинальные </w:t>
            </w:r>
            <w:r w:rsidRPr="00900737">
              <w:rPr>
                <w:bCs/>
                <w:sz w:val="24"/>
                <w:szCs w:val="24"/>
              </w:rPr>
              <w:lastRenderedPageBreak/>
              <w:t>и ректальные;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интерферон бета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интерферон гамма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пэгинтерферон альфа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азоксимера бромид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 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вагинальные и ректальные на основе твердого жира;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глатирамера ацетат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глутамил-цистеинил-глицин динатрия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меглюмина акридонацетат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тилорон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абатацепт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bookmarkStart w:id="6" w:name="RANGE!B622"/>
            <w:bookmarkEnd w:id="6"/>
            <w:r w:rsidRPr="00900737">
              <w:rPr>
                <w:bCs/>
                <w:sz w:val="24"/>
                <w:szCs w:val="24"/>
              </w:rPr>
              <w:t>микофенолата мофетил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микофеноловая кислота</w:t>
            </w:r>
          </w:p>
        </w:tc>
        <w:tc>
          <w:tcPr>
            <w:tcW w:w="3832" w:type="dxa"/>
          </w:tcPr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эверолимус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таблетки;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инфликсимаб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этанерцепт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базиликсимаб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тоцилизумаб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такролимус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циклоспорин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L04AX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азатиоприн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леналидомид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диклофенак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кишечнорастворимой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кеторолак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оксикамы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лорноксикам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ибупрофен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крем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перорального применения;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кетопрофен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B24B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пеницилламин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M01CX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лефлуномид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холина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суксаметония хлорид и йодид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атракурия безилат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пипекурония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B24B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рокурония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миорелаксанты периферического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ботулинический токсин типа А-гемагглютинин комплекс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M03BX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миорелаксанты центрального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тизанидин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аллопуринол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M05BA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бифосфонаты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алендроновая кислота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золедроновая </w:t>
            </w:r>
            <w:r w:rsidRPr="00900737">
              <w:rPr>
                <w:bCs/>
                <w:sz w:val="24"/>
                <w:szCs w:val="24"/>
              </w:rPr>
              <w:lastRenderedPageBreak/>
              <w:t>кислота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ибандроновая кислота &lt; * &gt;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клодроновая кислота &lt; * &gt;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памидроновая кислота </w:t>
            </w:r>
            <w:r w:rsidRPr="00900737">
              <w:rPr>
                <w:bCs/>
                <w:sz w:val="24"/>
                <w:szCs w:val="24"/>
                <w:lang w:val="en-US"/>
              </w:rPr>
              <w:t>&lt; * &gt;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концентрат для приготовления </w:t>
            </w:r>
            <w:r w:rsidRPr="00900737">
              <w:rPr>
                <w:bCs/>
                <w:sz w:val="24"/>
                <w:szCs w:val="24"/>
              </w:rPr>
              <w:lastRenderedPageBreak/>
              <w:t>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M05BX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стронция ранелат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нервная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галотан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 для ингаляций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севофлуран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жидкость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барбитураты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тиопентал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опиоидные анальгетики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тримеперидин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динитрогена оксид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газ сжатый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кетамин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натрия оксибутират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пропофол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прокаин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N01BB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бупивакаин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интратекального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ропивакаин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анальгетики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опиоиды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алкалоиды опия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морфин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фенилпиперидина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фентанил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внутривенного и </w:t>
            </w:r>
            <w:r w:rsidRPr="00900737">
              <w:rPr>
                <w:bCs/>
                <w:sz w:val="24"/>
                <w:szCs w:val="24"/>
              </w:rPr>
              <w:lastRenderedPageBreak/>
              <w:t>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подъязычные;</w:t>
            </w:r>
          </w:p>
          <w:p w:rsidR="00B56111" w:rsidRPr="00900737" w:rsidRDefault="00B56111" w:rsidP="00B24B8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анальгетики со смешанным механизмом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пропионилфенил-этоксиэтилпипе</w:t>
            </w:r>
          </w:p>
          <w:p w:rsidR="00B56111" w:rsidRPr="00900737" w:rsidRDefault="00B56111" w:rsidP="00B24B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защечные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трамадол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ретард,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салициловая кислота </w:t>
            </w:r>
            <w:r w:rsidRPr="00900737">
              <w:rPr>
                <w:bCs/>
                <w:sz w:val="24"/>
                <w:szCs w:val="24"/>
              </w:rPr>
              <w:br/>
              <w:t>и ее производные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N02BE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анилиды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парацетамол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суппозитории ректальные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 (для 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фенобарбитал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гидантоина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фенитоин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этосуксимид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клоназепам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карбамазепин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окскарбазепин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N03AG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жирных кислот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вальпроевая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пролонгированного действия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мягкие;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 для детей;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кишечнорастворимой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леветирацетам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прегабалин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топирамат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третичные амины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бипериден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тригексифени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допа и ее производные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леводопа + бенсеразид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капсулы;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модифицированным высвобождением;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леводопа + карбидопа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N04BB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адамантана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амантадин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  <w:r w:rsidRPr="00900737">
              <w:rPr>
                <w:bCs/>
                <w:sz w:val="24"/>
                <w:szCs w:val="24"/>
              </w:rPr>
              <w:br w:type="page"/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br w:type="page"/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N04BC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прамипексол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психотропные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левомепромазин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хлорпромазин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перфеназин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трифлуоперазин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флуфеназин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 внутримышечного введения (масляный)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перициазин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тиоридазин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галоперидол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дроперидол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индола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сертиндол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зуклопентиксол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флупентиксол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 (масляный);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N05AH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диазепины, оксазепины и тиазепины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кветиапин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таблеток набор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оланзапин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бензамиды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сульпирид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антипсихотические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рисперидон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для рассасывания;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анксиолитики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оксазепам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дифенилметана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мидазолам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нитразепам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N05CF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бензодиазепиноподобные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зопиклон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таблетки, покрытые оболочкой;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психоаналептики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антидепрессанты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амитриптилин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имипрамин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драже;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кломипрамин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пароксетин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сертралин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флуоксетин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антидепрессанты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пипофезин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N06BC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ксантина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кофеин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винпоцетин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 концентрированный;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защечные;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подъязычные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пирацетам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церебролизин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цитиколин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антихолинэстеразные средства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галантамин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ривастигмин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N06DX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мемантин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влияющие на парасимпатическую нервную систему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неостигмина метилсульфат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 подкожного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пиридостигмина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N07AХ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холина альфосцерат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применяемые при зависимостях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препараты, применяемые при алкогольной зависимости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налтрексон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бетагистин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N07XX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прочие препараты для лечения </w:t>
            </w:r>
            <w:r w:rsidRPr="00900737">
              <w:rPr>
                <w:bCs/>
                <w:sz w:val="24"/>
                <w:szCs w:val="24"/>
              </w:rPr>
              <w:lastRenderedPageBreak/>
              <w:t>заболеваний нервной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57"/>
              <w:rPr>
                <w:bCs/>
                <w:sz w:val="24"/>
                <w:szCs w:val="24"/>
              </w:rPr>
            </w:pPr>
            <w:r w:rsidRPr="00900737">
              <w:rPr>
                <w:bCs/>
                <w:spacing w:val="-4"/>
                <w:sz w:val="24"/>
                <w:szCs w:val="24"/>
              </w:rPr>
              <w:t>этилметилгидроксипиридина</w:t>
            </w:r>
            <w:r w:rsidRPr="00900737">
              <w:rPr>
                <w:bCs/>
                <w:sz w:val="24"/>
                <w:szCs w:val="24"/>
              </w:rPr>
              <w:t xml:space="preserve"> сукцинат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противопаразитарные препараты,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амебиаза и других протозойных инфекций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нитроимидазола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метронидазол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аминохинолины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гидроксихлорохин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P01BC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метанолхинолины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мефлохин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P02BA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производные хинолина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празиквантел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мебендазол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P02CC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тетрагидропиримидина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пирантел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Р02СЕ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левамизол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P03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уничтожения эктопаразитов,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P03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препараты для уничтожения эктопаразитов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P03AX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 для уничтожения эктопаразитов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бензилбензоат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для наружного применения;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эмульсия для наружного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R01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назальные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R01A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R01AA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адреномиметики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ксилометазолин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гель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 (для детей);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 (для детей)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R0</w:t>
            </w:r>
            <w:r w:rsidRPr="009007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R02AА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F721B6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местного применения;</w:t>
            </w:r>
          </w:p>
          <w:p w:rsidR="00B56111" w:rsidRPr="00900737" w:rsidRDefault="00B56111" w:rsidP="00F721B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для местного применения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сальбутамол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формотерол 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R03AK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симпатомиметики в комбинации с другими препаратами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будесонид + формотерол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 с порошком для ингаляций набор;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салметерол + флутиказон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глюкокортикоиды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беклометазон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аэрозоль для ингаляций дозированный, активированный вдохом;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  <w:tab w:val="left" w:pos="1740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будесонид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назальные;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ипратропия бромид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тиотропия бромид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R03BC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противоаллергические средства, </w:t>
            </w:r>
            <w:r w:rsidRPr="00900737">
              <w:rPr>
                <w:bCs/>
                <w:sz w:val="24"/>
                <w:szCs w:val="24"/>
              </w:rPr>
              <w:br/>
              <w:t>кроме глюкокортикоидов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кромоглициевая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аэрозоль для ингаляций дозированный;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 с порошком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спрей назальный дозированный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ксантины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аминофиллин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зафирлукаст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R03DX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фенспирид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R05CB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амброксол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приема внутрь и </w:t>
            </w:r>
            <w:r w:rsidRPr="00900737">
              <w:rPr>
                <w:bCs/>
                <w:sz w:val="24"/>
                <w:szCs w:val="24"/>
              </w:rPr>
              <w:lastRenderedPageBreak/>
              <w:t>ингаляций;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ацетилцистеин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сиропа;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 и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дорназа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ингаляций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эфиры алкиламинов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дифенгидрамин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замещенные этилендиамины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хлоропирамин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производные пиперазина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цетиризин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оболочкой;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R06AX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антигистаминные средства системного действия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лоратадин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сироп;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R07AA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легочные сурфактанты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порактант альфа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сурфактант-БЛ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эндотрахеального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органы чувств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S01AA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антибиотики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тетрациклин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мазь глазная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противоглаукомные препараты и миотические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парасимпатомиметики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пилокарпин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S01EC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ацетазоламид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дорзоламид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бета-адреноблокаторы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тимолол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S01EX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противоглаукомные препараты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S01FA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тропикамид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S01Н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S01НA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местные анестетики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оксибупрокаин 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S01J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</w:rPr>
              <w:t>S01J</w:t>
            </w:r>
            <w:r w:rsidRPr="00900737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красящие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флуоресцеин 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S01К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bookmarkStart w:id="7" w:name="S01K"/>
            <w:r w:rsidRPr="00900737">
              <w:rPr>
                <w:bCs/>
                <w:sz w:val="24"/>
                <w:szCs w:val="24"/>
              </w:rPr>
              <w:t xml:space="preserve">препараты, используемые при </w:t>
            </w:r>
            <w:r w:rsidRPr="00900737">
              <w:rPr>
                <w:bCs/>
                <w:sz w:val="24"/>
                <w:szCs w:val="24"/>
              </w:rPr>
              <w:br/>
              <w:t xml:space="preserve">хирургических вмешательствах </w:t>
            </w:r>
            <w:r w:rsidRPr="00900737">
              <w:rPr>
                <w:bCs/>
                <w:sz w:val="24"/>
                <w:szCs w:val="24"/>
              </w:rPr>
              <w:br/>
              <w:t>в офтальмологии</w:t>
            </w:r>
            <w:bookmarkEnd w:id="7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S01КА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вискозоэластичные соединения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гипромеллоза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глазные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S01L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S01LA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c</w:t>
            </w:r>
            <w:proofErr w:type="gramEnd"/>
            <w:r w:rsidRPr="00900737">
              <w:rPr>
                <w:bCs/>
                <w:sz w:val="24"/>
                <w:szCs w:val="24"/>
              </w:rPr>
              <w:t>редства, препятствующие новообразованию сосудов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ранибизумаб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S02AA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рифамицин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капли ушные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прочие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V01AА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аллергенов экстракт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аллерген бактерий (туберкулезный рекомбинант</w:t>
            </w:r>
            <w:proofErr w:type="gramEnd"/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900737">
              <w:rPr>
                <w:bCs/>
                <w:sz w:val="24"/>
                <w:szCs w:val="24"/>
              </w:rPr>
              <w:t>ный)</w:t>
            </w:r>
            <w:proofErr w:type="gramEnd"/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внутрикожного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антидоты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pacing w:val="-6"/>
                <w:sz w:val="24"/>
                <w:szCs w:val="24"/>
              </w:rPr>
              <w:t xml:space="preserve">димеркаптопропансульфонат </w:t>
            </w:r>
            <w:r w:rsidRPr="00900737">
              <w:rPr>
                <w:bCs/>
                <w:sz w:val="24"/>
                <w:szCs w:val="24"/>
              </w:rPr>
              <w:t>натрия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карбоксим</w:t>
            </w:r>
          </w:p>
          <w:p w:rsidR="00B56111" w:rsidRPr="00900737" w:rsidRDefault="00B56111" w:rsidP="00DB57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налоксон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тиосульфат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протамина </w:t>
            </w:r>
            <w:r w:rsidRPr="00900737">
              <w:rPr>
                <w:bCs/>
                <w:sz w:val="24"/>
                <w:szCs w:val="24"/>
              </w:rPr>
              <w:lastRenderedPageBreak/>
              <w:t>сульфат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 xml:space="preserve">раствор для внутривенного </w:t>
            </w:r>
            <w:r w:rsidRPr="00900737">
              <w:rPr>
                <w:bCs/>
                <w:sz w:val="24"/>
                <w:szCs w:val="24"/>
              </w:rPr>
              <w:lastRenderedPageBreak/>
              <w:t>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цинка бисвинилимидазола</w:t>
            </w:r>
            <w:r w:rsidRPr="009007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00737">
              <w:rPr>
                <w:bCs/>
                <w:sz w:val="24"/>
                <w:szCs w:val="24"/>
              </w:rPr>
              <w:t>диацетат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V03AC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деферазирокс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 диспергируемые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V03AF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кальция фолинат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капсулы;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инфузий;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455"/>
                <w:tab w:val="left" w:pos="1545"/>
                <w:tab w:val="left" w:pos="175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месна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лечебное питание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V06DD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 для парентерального питания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аминокислоты и их смеси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V06DE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аминокислоты, углеводы, минеральные вещества,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витамины в комбинации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 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  <w:lang w:val="en-US"/>
              </w:rPr>
            </w:pPr>
            <w:r w:rsidRPr="00900737">
              <w:rPr>
                <w:bCs/>
                <w:sz w:val="24"/>
                <w:szCs w:val="24"/>
                <w:lang w:val="en-US"/>
              </w:rPr>
              <w:t>V07AB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вода для инъекций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натрия амидотризоат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V08AB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йогексол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инъекций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йопромид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раствор для инъекций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V08B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рентгеноконтрастные средства, </w:t>
            </w:r>
            <w:r w:rsidRPr="00900737">
              <w:rPr>
                <w:bCs/>
                <w:sz w:val="24"/>
                <w:szCs w:val="24"/>
              </w:rPr>
              <w:br/>
              <w:t xml:space="preserve">кроме </w:t>
            </w:r>
            <w:proofErr w:type="gramStart"/>
            <w:r w:rsidRPr="00900737">
              <w:rPr>
                <w:bCs/>
                <w:sz w:val="24"/>
                <w:szCs w:val="24"/>
              </w:rPr>
              <w:t>йодсодержащих</w:t>
            </w:r>
            <w:proofErr w:type="gramEnd"/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V08BA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рентгеноконтрастные средства, содержащие 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бария сульфат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бария сульфат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суспензия для приема внутрь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lastRenderedPageBreak/>
              <w:t>V08C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V08CA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гадодиамид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FF23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гадопентетовая кислота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V09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бромезида 99mTc 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пентатех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пирфотех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технефит 99mTc</w:t>
            </w:r>
          </w:p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технефор 99mTc</w:t>
            </w:r>
          </w:p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V10B</w:t>
            </w:r>
          </w:p>
        </w:tc>
        <w:tc>
          <w:tcPr>
            <w:tcW w:w="3812" w:type="dxa"/>
          </w:tcPr>
          <w:p w:rsidR="00B56111" w:rsidRPr="00900737" w:rsidRDefault="00B56111" w:rsidP="00FF23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 xml:space="preserve">радиофармацевтические средства </w:t>
            </w:r>
            <w:r w:rsidRPr="00900737">
              <w:rPr>
                <w:bCs/>
                <w:sz w:val="24"/>
                <w:szCs w:val="24"/>
              </w:rPr>
              <w:br/>
              <w:t>для уменьшения боли при новообразованиях костной ткани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</w:p>
        </w:tc>
      </w:tr>
      <w:tr w:rsidR="00B56111" w:rsidRPr="00900737" w:rsidTr="00DB57E8">
        <w:trPr>
          <w:trHeight w:val="274"/>
        </w:trPr>
        <w:tc>
          <w:tcPr>
            <w:tcW w:w="1008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V10BX</w:t>
            </w:r>
          </w:p>
        </w:tc>
        <w:tc>
          <w:tcPr>
            <w:tcW w:w="381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980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стронция хлорид 89Sr</w:t>
            </w:r>
          </w:p>
        </w:tc>
        <w:tc>
          <w:tcPr>
            <w:tcW w:w="3832" w:type="dxa"/>
          </w:tcPr>
          <w:p w:rsidR="00B56111" w:rsidRPr="00900737" w:rsidRDefault="00B56111" w:rsidP="00DB57E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sz w:val="24"/>
                <w:szCs w:val="24"/>
              </w:rPr>
            </w:pPr>
            <w:r w:rsidRPr="00900737">
              <w:rPr>
                <w:bCs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B56111" w:rsidRPr="00900737" w:rsidRDefault="00B56111" w:rsidP="00851512">
      <w:pPr>
        <w:tabs>
          <w:tab w:val="left" w:pos="2340"/>
        </w:tabs>
        <w:jc w:val="both"/>
        <w:rPr>
          <w:rFonts w:ascii="Calibri" w:hAnsi="Calibri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  <w:r w:rsidRPr="00900737">
        <w:rPr>
          <w:sz w:val="24"/>
          <w:szCs w:val="24"/>
        </w:rPr>
        <w:t>Примечание: &lt; * &gt; - приобретение данных лекарственных средств не финансируется за счет средств обязательного медицинского страхования</w:t>
      </w: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p w:rsidR="00B56111" w:rsidRPr="00900737" w:rsidRDefault="00B56111" w:rsidP="00851512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66"/>
      </w:tblGrid>
      <w:tr w:rsidR="00B56111" w:rsidRPr="00900737" w:rsidTr="00DB57E8">
        <w:tc>
          <w:tcPr>
            <w:tcW w:w="5148" w:type="dxa"/>
          </w:tcPr>
          <w:p w:rsidR="00B56111" w:rsidRPr="00051D08" w:rsidRDefault="00D50DBB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56111"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инистр здравоохранения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Иркутской области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D50DBB">
              <w:rPr>
                <w:rFonts w:ascii="Times New Roman" w:hAnsi="Times New Roman"/>
                <w:bCs/>
                <w:sz w:val="24"/>
                <w:szCs w:val="24"/>
              </w:rPr>
              <w:t>Н.Г. Корнилов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6" w:type="dxa"/>
          </w:tcPr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ГУ ТФОМС граждан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Иркутской области </w:t>
            </w:r>
          </w:p>
          <w:p w:rsidR="00B56111" w:rsidRPr="00051D08" w:rsidRDefault="00B56111" w:rsidP="00051D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Е.В. Градобоев</w:t>
            </w:r>
          </w:p>
        </w:tc>
      </w:tr>
    </w:tbl>
    <w:p w:rsidR="00B56111" w:rsidRPr="00900737" w:rsidRDefault="00B56111" w:rsidP="00851512">
      <w:pPr>
        <w:spacing w:after="120"/>
        <w:jc w:val="both"/>
        <w:rPr>
          <w:sz w:val="24"/>
          <w:szCs w:val="24"/>
        </w:rPr>
      </w:pPr>
    </w:p>
    <w:p w:rsidR="00B56111" w:rsidRPr="00900737" w:rsidRDefault="00B56111" w:rsidP="00851512">
      <w:pPr>
        <w:rPr>
          <w:sz w:val="24"/>
          <w:szCs w:val="24"/>
        </w:rPr>
      </w:pPr>
    </w:p>
    <w:p w:rsidR="00B56111" w:rsidRPr="00900737" w:rsidRDefault="00B56111" w:rsidP="00851512">
      <w:pPr>
        <w:rPr>
          <w:sz w:val="24"/>
          <w:szCs w:val="24"/>
        </w:rPr>
      </w:pPr>
    </w:p>
    <w:p w:rsidR="00B56111" w:rsidRPr="00900737" w:rsidRDefault="00B56111"/>
    <w:sectPr w:rsidR="00B56111" w:rsidRPr="00900737" w:rsidSect="00900737">
      <w:headerReference w:type="even" r:id="rId8"/>
      <w:headerReference w:type="default" r:id="rId9"/>
      <w:pgSz w:w="11907" w:h="16840" w:code="9"/>
      <w:pgMar w:top="510" w:right="624" w:bottom="510" w:left="1985" w:header="720" w:footer="454" w:gutter="0"/>
      <w:paperSrc w:first="4" w:other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A2" w:rsidRDefault="00B506A2">
      <w:r>
        <w:separator/>
      </w:r>
    </w:p>
  </w:endnote>
  <w:endnote w:type="continuationSeparator" w:id="0">
    <w:p w:rsidR="00B506A2" w:rsidRDefault="00B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A2" w:rsidRDefault="00B506A2">
      <w:r>
        <w:separator/>
      </w:r>
    </w:p>
  </w:footnote>
  <w:footnote w:type="continuationSeparator" w:id="0">
    <w:p w:rsidR="00B506A2" w:rsidRDefault="00B5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1" w:rsidRDefault="00B56111" w:rsidP="00DB5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6111" w:rsidRDefault="00B561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1" w:rsidRDefault="00B56111" w:rsidP="00DB57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B81">
      <w:rPr>
        <w:rStyle w:val="a7"/>
        <w:noProof/>
      </w:rPr>
      <w:t>55</w:t>
    </w:r>
    <w:r>
      <w:rPr>
        <w:rStyle w:val="a7"/>
      </w:rPr>
      <w:fldChar w:fldCharType="end"/>
    </w:r>
  </w:p>
  <w:p w:rsidR="00B56111" w:rsidRDefault="00B561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63F"/>
    <w:multiLevelType w:val="hybridMultilevel"/>
    <w:tmpl w:val="16D680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0216F7C"/>
    <w:multiLevelType w:val="hybridMultilevel"/>
    <w:tmpl w:val="5980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">
    <w:nsid w:val="4E60778D"/>
    <w:multiLevelType w:val="hybridMultilevel"/>
    <w:tmpl w:val="F75C462E"/>
    <w:lvl w:ilvl="0" w:tplc="947A7AE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12"/>
    <w:rsid w:val="00051D08"/>
    <w:rsid w:val="000C2B8E"/>
    <w:rsid w:val="000C2E74"/>
    <w:rsid w:val="001535ED"/>
    <w:rsid w:val="002728AA"/>
    <w:rsid w:val="002E4CAD"/>
    <w:rsid w:val="003817A4"/>
    <w:rsid w:val="00415A72"/>
    <w:rsid w:val="004301D6"/>
    <w:rsid w:val="0046707E"/>
    <w:rsid w:val="00473DC8"/>
    <w:rsid w:val="00555AD9"/>
    <w:rsid w:val="005A213A"/>
    <w:rsid w:val="005E0BF8"/>
    <w:rsid w:val="0063381D"/>
    <w:rsid w:val="00781A02"/>
    <w:rsid w:val="00851512"/>
    <w:rsid w:val="00900737"/>
    <w:rsid w:val="009A2D99"/>
    <w:rsid w:val="00A020CA"/>
    <w:rsid w:val="00B24B87"/>
    <w:rsid w:val="00B506A2"/>
    <w:rsid w:val="00B56111"/>
    <w:rsid w:val="00BC4B81"/>
    <w:rsid w:val="00BF4177"/>
    <w:rsid w:val="00D0307A"/>
    <w:rsid w:val="00D50DBB"/>
    <w:rsid w:val="00DB57E8"/>
    <w:rsid w:val="00E244F0"/>
    <w:rsid w:val="00E73816"/>
    <w:rsid w:val="00F20575"/>
    <w:rsid w:val="00F211B1"/>
    <w:rsid w:val="00F721B6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2"/>
    <w:rPr>
      <w:rFonts w:ascii="Tms Rmn" w:hAnsi="Tms Rmn"/>
    </w:rPr>
  </w:style>
  <w:style w:type="paragraph" w:styleId="2">
    <w:name w:val="heading 2"/>
    <w:basedOn w:val="a"/>
    <w:next w:val="a"/>
    <w:link w:val="20"/>
    <w:uiPriority w:val="99"/>
    <w:qFormat/>
    <w:rsid w:val="00851512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1512"/>
    <w:rPr>
      <w:rFonts w:cs="Times New Roman"/>
      <w:b/>
      <w:sz w:val="36"/>
    </w:rPr>
  </w:style>
  <w:style w:type="paragraph" w:styleId="a3">
    <w:name w:val="header"/>
    <w:basedOn w:val="a"/>
    <w:link w:val="a4"/>
    <w:uiPriority w:val="99"/>
    <w:rsid w:val="0085151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851512"/>
    <w:rPr>
      <w:rFonts w:ascii="Tms Rmn" w:hAnsi="Tms Rmn" w:cs="Times New Roman"/>
    </w:rPr>
  </w:style>
  <w:style w:type="paragraph" w:styleId="a5">
    <w:name w:val="footer"/>
    <w:basedOn w:val="a"/>
    <w:link w:val="a6"/>
    <w:uiPriority w:val="99"/>
    <w:rsid w:val="008515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51512"/>
    <w:rPr>
      <w:rFonts w:ascii="Tms Rmn" w:hAnsi="Tms Rmn" w:cs="Times New Roman"/>
    </w:rPr>
  </w:style>
  <w:style w:type="character" w:styleId="a7">
    <w:name w:val="page number"/>
    <w:uiPriority w:val="99"/>
    <w:rsid w:val="00851512"/>
    <w:rPr>
      <w:rFonts w:cs="Times New Roman"/>
    </w:rPr>
  </w:style>
  <w:style w:type="character" w:customStyle="1" w:styleId="a8">
    <w:name w:val="Основной текст с отступом Знак"/>
    <w:link w:val="a9"/>
    <w:uiPriority w:val="99"/>
    <w:locked/>
    <w:rsid w:val="00851512"/>
    <w:rPr>
      <w:rFonts w:ascii="Tms Rmn" w:hAnsi="Tms Rmn"/>
    </w:rPr>
  </w:style>
  <w:style w:type="paragraph" w:styleId="a9">
    <w:name w:val="Body Text Indent"/>
    <w:basedOn w:val="a"/>
    <w:link w:val="a8"/>
    <w:uiPriority w:val="99"/>
    <w:rsid w:val="0085151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884EFA"/>
    <w:rPr>
      <w:rFonts w:ascii="Tms Rmn" w:hAnsi="Tms Rmn"/>
      <w:sz w:val="20"/>
      <w:szCs w:val="20"/>
    </w:rPr>
  </w:style>
  <w:style w:type="character" w:customStyle="1" w:styleId="1">
    <w:name w:val="Основной текст с отступом Знак1"/>
    <w:uiPriority w:val="99"/>
    <w:rsid w:val="00851512"/>
    <w:rPr>
      <w:rFonts w:ascii="Tms Rmn" w:hAnsi="Tms Rmn" w:cs="Times New Roman"/>
    </w:rPr>
  </w:style>
  <w:style w:type="paragraph" w:customStyle="1" w:styleId="ConsPlusNonformat">
    <w:name w:val="ConsPlusNonformat"/>
    <w:uiPriority w:val="99"/>
    <w:rsid w:val="00851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85151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85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515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yn12atccap3">
    <w:name w:val="syn12_atc_cap3"/>
    <w:basedOn w:val="a"/>
    <w:uiPriority w:val="99"/>
    <w:rsid w:val="0085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12"/>
    <w:rPr>
      <w:rFonts w:ascii="Tms Rmn" w:hAnsi="Tms Rmn"/>
    </w:rPr>
  </w:style>
  <w:style w:type="paragraph" w:styleId="2">
    <w:name w:val="heading 2"/>
    <w:basedOn w:val="a"/>
    <w:next w:val="a"/>
    <w:link w:val="20"/>
    <w:uiPriority w:val="99"/>
    <w:qFormat/>
    <w:rsid w:val="00851512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51512"/>
    <w:rPr>
      <w:rFonts w:cs="Times New Roman"/>
      <w:b/>
      <w:sz w:val="36"/>
    </w:rPr>
  </w:style>
  <w:style w:type="paragraph" w:styleId="a3">
    <w:name w:val="header"/>
    <w:basedOn w:val="a"/>
    <w:link w:val="a4"/>
    <w:uiPriority w:val="99"/>
    <w:rsid w:val="0085151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851512"/>
    <w:rPr>
      <w:rFonts w:ascii="Tms Rmn" w:hAnsi="Tms Rmn" w:cs="Times New Roman"/>
    </w:rPr>
  </w:style>
  <w:style w:type="paragraph" w:styleId="a5">
    <w:name w:val="footer"/>
    <w:basedOn w:val="a"/>
    <w:link w:val="a6"/>
    <w:uiPriority w:val="99"/>
    <w:rsid w:val="008515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51512"/>
    <w:rPr>
      <w:rFonts w:ascii="Tms Rmn" w:hAnsi="Tms Rmn" w:cs="Times New Roman"/>
    </w:rPr>
  </w:style>
  <w:style w:type="character" w:styleId="a7">
    <w:name w:val="page number"/>
    <w:uiPriority w:val="99"/>
    <w:rsid w:val="00851512"/>
    <w:rPr>
      <w:rFonts w:cs="Times New Roman"/>
    </w:rPr>
  </w:style>
  <w:style w:type="character" w:customStyle="1" w:styleId="a8">
    <w:name w:val="Основной текст с отступом Знак"/>
    <w:link w:val="a9"/>
    <w:uiPriority w:val="99"/>
    <w:locked/>
    <w:rsid w:val="00851512"/>
    <w:rPr>
      <w:rFonts w:ascii="Tms Rmn" w:hAnsi="Tms Rmn"/>
    </w:rPr>
  </w:style>
  <w:style w:type="paragraph" w:styleId="a9">
    <w:name w:val="Body Text Indent"/>
    <w:basedOn w:val="a"/>
    <w:link w:val="a8"/>
    <w:uiPriority w:val="99"/>
    <w:rsid w:val="0085151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884EFA"/>
    <w:rPr>
      <w:rFonts w:ascii="Tms Rmn" w:hAnsi="Tms Rmn"/>
      <w:sz w:val="20"/>
      <w:szCs w:val="20"/>
    </w:rPr>
  </w:style>
  <w:style w:type="character" w:customStyle="1" w:styleId="1">
    <w:name w:val="Основной текст с отступом Знак1"/>
    <w:uiPriority w:val="99"/>
    <w:rsid w:val="00851512"/>
    <w:rPr>
      <w:rFonts w:ascii="Tms Rmn" w:hAnsi="Tms Rmn" w:cs="Times New Roman"/>
    </w:rPr>
  </w:style>
  <w:style w:type="paragraph" w:customStyle="1" w:styleId="ConsPlusNonformat">
    <w:name w:val="ConsPlusNonformat"/>
    <w:uiPriority w:val="99"/>
    <w:rsid w:val="00851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851512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85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515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yn12atccap3">
    <w:name w:val="syn12_atc_cap3"/>
    <w:basedOn w:val="a"/>
    <w:uiPriority w:val="99"/>
    <w:rsid w:val="0085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uiPriority w:val="99"/>
    <w:rsid w:val="008515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12591</Words>
  <Characters>71771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84194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А. Доркина</dc:creator>
  <cp:lastModifiedBy>Верхотурцев Анатолий Григорьевич</cp:lastModifiedBy>
  <cp:revision>2</cp:revision>
  <cp:lastPrinted>2014-12-29T03:06:00Z</cp:lastPrinted>
  <dcterms:created xsi:type="dcterms:W3CDTF">2015-01-16T02:47:00Z</dcterms:created>
  <dcterms:modified xsi:type="dcterms:W3CDTF">2015-01-16T02:47:00Z</dcterms:modified>
</cp:coreProperties>
</file>