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77" w:rsidRPr="00921E77" w:rsidRDefault="00921E77" w:rsidP="00921E77">
      <w:pPr>
        <w:pBdr>
          <w:bottom w:val="single" w:sz="6" w:space="8" w:color="027EF2"/>
        </w:pBdr>
        <w:shd w:val="clear" w:color="auto" w:fill="FFFFFF"/>
        <w:spacing w:after="150" w:line="570" w:lineRule="atLeast"/>
        <w:jc w:val="center"/>
        <w:outlineLvl w:val="0"/>
        <w:rPr>
          <w:rFonts w:ascii="Arial" w:eastAsia="Times New Roman" w:hAnsi="Arial" w:cs="Arial"/>
          <w:color w:val="008888"/>
          <w:kern w:val="36"/>
          <w:sz w:val="45"/>
          <w:szCs w:val="45"/>
          <w:lang w:eastAsia="ru-RU"/>
        </w:rPr>
      </w:pPr>
      <w:r w:rsidRPr="00921E77">
        <w:rPr>
          <w:rFonts w:ascii="Arial" w:eastAsia="Times New Roman" w:hAnsi="Arial" w:cs="Arial"/>
          <w:color w:val="008888"/>
          <w:kern w:val="36"/>
          <w:sz w:val="45"/>
          <w:szCs w:val="45"/>
          <w:lang w:eastAsia="ru-RU"/>
        </w:rPr>
        <w:t xml:space="preserve">Пропаганда ценностей семьи, ребёнка, ответственного </w:t>
      </w:r>
      <w:proofErr w:type="spellStart"/>
      <w:r w:rsidRPr="00921E77">
        <w:rPr>
          <w:rFonts w:ascii="Arial" w:eastAsia="Times New Roman" w:hAnsi="Arial" w:cs="Arial"/>
          <w:color w:val="008888"/>
          <w:kern w:val="36"/>
          <w:sz w:val="45"/>
          <w:szCs w:val="45"/>
          <w:lang w:eastAsia="ru-RU"/>
        </w:rPr>
        <w:t>родит</w:t>
      </w:r>
      <w:bookmarkStart w:id="0" w:name="_GoBack"/>
      <w:bookmarkEnd w:id="0"/>
      <w:r w:rsidRPr="00921E77">
        <w:rPr>
          <w:rFonts w:ascii="Arial" w:eastAsia="Times New Roman" w:hAnsi="Arial" w:cs="Arial"/>
          <w:color w:val="008888"/>
          <w:kern w:val="36"/>
          <w:sz w:val="45"/>
          <w:szCs w:val="45"/>
          <w:lang w:eastAsia="ru-RU"/>
        </w:rPr>
        <w:t>ельства</w:t>
      </w:r>
      <w:proofErr w:type="spellEnd"/>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 xml:space="preserve">Ответственное </w:t>
      </w:r>
      <w:proofErr w:type="spellStart"/>
      <w:r w:rsidRPr="00921E77">
        <w:rPr>
          <w:rFonts w:ascii="Open Sans" w:eastAsia="Times New Roman" w:hAnsi="Open Sans" w:cs="Times New Roman"/>
          <w:b/>
          <w:bCs/>
          <w:color w:val="222222"/>
          <w:sz w:val="21"/>
          <w:szCs w:val="21"/>
          <w:lang w:eastAsia="ru-RU"/>
        </w:rPr>
        <w:t>родительство</w:t>
      </w:r>
      <w:proofErr w:type="spellEnd"/>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Мамы и папы стремятся думать и заботиться о своем ребенке. Но каждый ли является ответственным родителем? Ведь доброта и забота — совсем не то же самое, что ответственность. Что же важно, когда ты — родитель? Легко ли быть ответственным родителем и что это такое, рассказывает портал.</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 xml:space="preserve">Что такое ответственное </w:t>
      </w:r>
      <w:proofErr w:type="spellStart"/>
      <w:r w:rsidRPr="00921E77">
        <w:rPr>
          <w:rFonts w:ascii="Open Sans" w:eastAsia="Times New Roman" w:hAnsi="Open Sans" w:cs="Times New Roman"/>
          <w:b/>
          <w:bCs/>
          <w:color w:val="222222"/>
          <w:sz w:val="21"/>
          <w:szCs w:val="21"/>
          <w:lang w:eastAsia="ru-RU"/>
        </w:rPr>
        <w:t>родительство</w:t>
      </w:r>
      <w:proofErr w:type="spellEnd"/>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 xml:space="preserve">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w:t>
      </w:r>
      <w:proofErr w:type="spellStart"/>
      <w:r w:rsidRPr="00921E77">
        <w:rPr>
          <w:rFonts w:ascii="Open Sans" w:eastAsia="Times New Roman" w:hAnsi="Open Sans" w:cs="Times New Roman"/>
          <w:color w:val="222222"/>
          <w:sz w:val="21"/>
          <w:szCs w:val="21"/>
          <w:lang w:eastAsia="ru-RU"/>
        </w:rPr>
        <w:t>родительства</w:t>
      </w:r>
      <w:proofErr w:type="spellEnd"/>
      <w:r w:rsidRPr="00921E77">
        <w:rPr>
          <w:rFonts w:ascii="Open Sans" w:eastAsia="Times New Roman" w:hAnsi="Open Sans" w:cs="Times New Roman"/>
          <w:color w:val="222222"/>
          <w:sz w:val="21"/>
          <w:szCs w:val="21"/>
          <w:lang w:eastAsia="ru-RU"/>
        </w:rPr>
        <w:t>, но недостаточные.</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Являясь зрелой личностью, человек в состоянии обеспечить себя работой, жильем и создать благоприятные условия для развития ребенка.</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 xml:space="preserve">Итак, ответственное </w:t>
      </w:r>
      <w:proofErr w:type="spellStart"/>
      <w:r w:rsidRPr="00921E77">
        <w:rPr>
          <w:rFonts w:ascii="Open Sans" w:eastAsia="Times New Roman" w:hAnsi="Open Sans" w:cs="Times New Roman"/>
          <w:color w:val="222222"/>
          <w:sz w:val="21"/>
          <w:szCs w:val="21"/>
          <w:lang w:eastAsia="ru-RU"/>
        </w:rPr>
        <w:t>родительство</w:t>
      </w:r>
      <w:proofErr w:type="spellEnd"/>
      <w:r w:rsidRPr="00921E77">
        <w:rPr>
          <w:rFonts w:ascii="Open Sans" w:eastAsia="Times New Roman" w:hAnsi="Open Sans" w:cs="Times New Roman"/>
          <w:color w:val="222222"/>
          <w:sz w:val="21"/>
          <w:szCs w:val="21"/>
          <w:lang w:eastAsia="ru-RU"/>
        </w:rPr>
        <w:t> — это, прежде всего, сбалансированность разных сторон воспитания:</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Коммуникативная сторона</w:t>
      </w:r>
      <w:r w:rsidRPr="00921E77">
        <w:rPr>
          <w:rFonts w:ascii="Open Sans" w:eastAsia="Times New Roman" w:hAnsi="Open Sans" w:cs="Times New Roman"/>
          <w:color w:val="222222"/>
          <w:sz w:val="21"/>
          <w:szCs w:val="21"/>
          <w:lang w:eastAsia="ru-RU"/>
        </w:rPr>
        <w:t>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Эмоциональная сторона</w:t>
      </w:r>
      <w:r w:rsidRPr="00921E77">
        <w:rPr>
          <w:rFonts w:ascii="Open Sans" w:eastAsia="Times New Roman" w:hAnsi="Open Sans" w:cs="Times New Roman"/>
          <w:color w:val="222222"/>
          <w:sz w:val="21"/>
          <w:szCs w:val="21"/>
          <w:lang w:eastAsia="ru-RU"/>
        </w:rPr>
        <w:t>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Экономическая сторона</w:t>
      </w:r>
      <w:r w:rsidRPr="00921E77">
        <w:rPr>
          <w:rFonts w:ascii="Open Sans" w:eastAsia="Times New Roman" w:hAnsi="Open Sans" w:cs="Times New Roman"/>
          <w:color w:val="222222"/>
          <w:sz w:val="21"/>
          <w:szCs w:val="21"/>
          <w:lang w:eastAsia="ru-RU"/>
        </w:rPr>
        <w:t>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Охранительная сторона</w:t>
      </w:r>
      <w:r w:rsidRPr="00921E77">
        <w:rPr>
          <w:rFonts w:ascii="Open Sans" w:eastAsia="Times New Roman" w:hAnsi="Open Sans" w:cs="Times New Roman"/>
          <w:color w:val="222222"/>
          <w:sz w:val="21"/>
          <w:szCs w:val="21"/>
          <w:lang w:eastAsia="ru-RU"/>
        </w:rPr>
        <w:t>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Нормативная сторона</w:t>
      </w:r>
      <w:r w:rsidRPr="00921E77">
        <w:rPr>
          <w:rFonts w:ascii="Open Sans" w:eastAsia="Times New Roman" w:hAnsi="Open Sans" w:cs="Times New Roman"/>
          <w:color w:val="222222"/>
          <w:sz w:val="21"/>
          <w:szCs w:val="21"/>
          <w:lang w:eastAsia="ru-RU"/>
        </w:rPr>
        <w:t>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Духовная сторона</w:t>
      </w:r>
      <w:r w:rsidRPr="00921E77">
        <w:rPr>
          <w:rFonts w:ascii="Open Sans" w:eastAsia="Times New Roman" w:hAnsi="Open Sans" w:cs="Times New Roman"/>
          <w:color w:val="222222"/>
          <w:sz w:val="21"/>
          <w:szCs w:val="21"/>
          <w:lang w:eastAsia="ru-RU"/>
        </w:rPr>
        <w:t>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 xml:space="preserve">Задачи ответственного </w:t>
      </w:r>
      <w:proofErr w:type="spellStart"/>
      <w:r w:rsidRPr="00921E77">
        <w:rPr>
          <w:rFonts w:ascii="Open Sans" w:eastAsia="Times New Roman" w:hAnsi="Open Sans" w:cs="Times New Roman"/>
          <w:b/>
          <w:bCs/>
          <w:color w:val="222222"/>
          <w:sz w:val="21"/>
          <w:szCs w:val="21"/>
          <w:lang w:eastAsia="ru-RU"/>
        </w:rPr>
        <w:t>родительства</w:t>
      </w:r>
      <w:proofErr w:type="spellEnd"/>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lastRenderedPageBreak/>
        <w:t>Специалистами был проведен опрос, в ходе которого было выявлено, что сами родители важными задачами ответственного родителя считают:</w:t>
      </w:r>
    </w:p>
    <w:p w:rsidR="00921E77" w:rsidRPr="00921E77" w:rsidRDefault="00921E77" w:rsidP="00921E77">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сохранение здоровья и жизни ребенка;</w:t>
      </w:r>
    </w:p>
    <w:p w:rsidR="00921E77" w:rsidRPr="00921E77" w:rsidRDefault="00921E77" w:rsidP="00921E77">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материальное обеспечение — обеспечить ребенка одеждой, питанием, дать ему достойное образование;</w:t>
      </w:r>
    </w:p>
    <w:p w:rsidR="00921E77" w:rsidRPr="00921E77" w:rsidRDefault="00921E77" w:rsidP="00921E77">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находить время для ребенка, уделять ему внимание, проводить досуг вместе.</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 xml:space="preserve">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полноценно выполняют свою родительскую функцию. В ход идут объяснения, подкрепленные тем, что взрослые большую часть времени проводят на работе, стараясь обеспечить достойную жизнь своим детям, и на общение у них просто не остается ни сил, ни времени. Но необходимо помнить, что это крайне важная составляющая ответственного </w:t>
      </w:r>
      <w:proofErr w:type="spellStart"/>
      <w:r w:rsidRPr="00921E77">
        <w:rPr>
          <w:rFonts w:ascii="Open Sans" w:eastAsia="Times New Roman" w:hAnsi="Open Sans" w:cs="Times New Roman"/>
          <w:color w:val="222222"/>
          <w:sz w:val="21"/>
          <w:szCs w:val="21"/>
          <w:lang w:eastAsia="ru-RU"/>
        </w:rPr>
        <w:t>родительства</w:t>
      </w:r>
      <w:proofErr w:type="spellEnd"/>
      <w:r w:rsidRPr="00921E77">
        <w:rPr>
          <w:rFonts w:ascii="Open Sans" w:eastAsia="Times New Roman" w:hAnsi="Open Sans" w:cs="Times New Roman"/>
          <w:color w:val="222222"/>
          <w:sz w:val="21"/>
          <w:szCs w:val="21"/>
          <w:lang w:eastAsia="ru-RU"/>
        </w:rPr>
        <w:t>, и часто для ребенка семейный поход в кино в разы ценнее покупки новой игрушки.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Кроме этого немаловажными задачами являются:</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Предупреждение родителями развития пагубных привычек у детей, путем развития духовного и нравственного компонентов,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 будь то разочарование, злость, обида, и помочь ему справиться.</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Собственным примером учить ребенка стойкости и упорству, прививать трудолюбие и любовь к учебе.</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b/>
          <w:bCs/>
          <w:color w:val="222222"/>
          <w:sz w:val="21"/>
          <w:szCs w:val="21"/>
          <w:lang w:eastAsia="ru-RU"/>
        </w:rPr>
        <w:t>Факторы, определяющие ответственного родителя</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Прочная, дружная семья, воспитывающая детей на основе преемственности поколений. Важным моментом являются супружеские отношения в семье, если в семье оба родителя, удовлетворенность браком и отношениями в нем. Родителям стоит выделять время на совместный досуг, ведь счастливые, любящие, понимающие родители — залог спокойствия любого ребенка.</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Внимательное отношение к состоянию здоровья членов семьи.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Социально-бытовое благополучие, материальное благополучие. Для гармоничного развития ребенку необходимо создать развивающую среду, что в отсутствии данного фактора невозможно. Это обусловлено тем, что в условиях современного общества большинство услуг, связанных с образованием и развитием, оказывается на платной основе.</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 xml:space="preserve">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w:t>
      </w:r>
      <w:r w:rsidRPr="00921E77">
        <w:rPr>
          <w:rFonts w:ascii="Open Sans" w:eastAsia="Times New Roman" w:hAnsi="Open Sans" w:cs="Times New Roman"/>
          <w:color w:val="222222"/>
          <w:sz w:val="21"/>
          <w:szCs w:val="21"/>
          <w:lang w:eastAsia="ru-RU"/>
        </w:rPr>
        <w:lastRenderedPageBreak/>
        <w:t>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 — это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Здоровый образ жизни семьи — только своим примером родители могут привить ребенку любовь к спорту и хорошие привычки.</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Легко ли в наше время быть ответственным родителем? В условиях современного мира, когда зачастую каждый день расписан по минутам, приходят домой лишенными сил. И все же необходимо найти время для общения с ребенком.</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Для младшего школьника важно чувствовать, что с началом нового этапа он стал не просто учеником с кучей домашних заданий, а остался любимым ребенком. Полезно в выходные устраивать семейные прогулки в парк или культурные походы в театр, цирк, зоопарк и т.д., продолжать играть с ребенком и слушать его.</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Подросткам в этот непростой период их жизни необходимо ощутить участие и понимание взрослых. В этом возрасте очень опасно упускать ребенка из-под своего влияния, есть риск попасть в зону отчуждения и потерять авторитет. Поэтому неплохо с момента появления у ребенка осознанности завести ежедневные семейные ритуалы, например, вечерние чаепития, когда вся семья собирается за одним столом и каждый может поделиться впечатлениями о прожитом дне и своими размышлениями. Это поможет быть в курсе событий, происходящих в жизни подростка, а также передать в ненавязчивой форме опыт старших поколений.</w:t>
      </w:r>
    </w:p>
    <w:p w:rsidR="00921E77" w:rsidRPr="00921E77" w:rsidRDefault="00921E77" w:rsidP="00921E77">
      <w:pPr>
        <w:shd w:val="clear" w:color="auto" w:fill="FFFFFF"/>
        <w:spacing w:before="225" w:after="225" w:line="240" w:lineRule="auto"/>
        <w:rPr>
          <w:rFonts w:ascii="Open Sans" w:eastAsia="Times New Roman" w:hAnsi="Open Sans" w:cs="Times New Roman"/>
          <w:color w:val="222222"/>
          <w:sz w:val="21"/>
          <w:szCs w:val="21"/>
          <w:lang w:eastAsia="ru-RU"/>
        </w:rPr>
      </w:pPr>
      <w:r w:rsidRPr="00921E77">
        <w:rPr>
          <w:rFonts w:ascii="Open Sans" w:eastAsia="Times New Roman" w:hAnsi="Open Sans" w:cs="Times New Roman"/>
          <w:color w:val="222222"/>
          <w:sz w:val="21"/>
          <w:szCs w:val="21"/>
          <w:lang w:eastAsia="ru-RU"/>
        </w:rPr>
        <w:t>Прежде чем подарить этому миру новую жизнь, ответьте себе на вопрос: «Готов ли я с момента рождения ребенка нести за него ответственность и разделять все его печали и радости?». Только осознанно подходя к вопросу семьи и </w:t>
      </w:r>
      <w:proofErr w:type="spellStart"/>
      <w:r w:rsidRPr="00921E77">
        <w:rPr>
          <w:rFonts w:ascii="Open Sans" w:eastAsia="Times New Roman" w:hAnsi="Open Sans" w:cs="Times New Roman"/>
          <w:color w:val="222222"/>
          <w:sz w:val="21"/>
          <w:szCs w:val="21"/>
          <w:lang w:eastAsia="ru-RU"/>
        </w:rPr>
        <w:t>родительства</w:t>
      </w:r>
      <w:proofErr w:type="spellEnd"/>
      <w:r w:rsidRPr="00921E77">
        <w:rPr>
          <w:rFonts w:ascii="Open Sans" w:eastAsia="Times New Roman" w:hAnsi="Open Sans" w:cs="Times New Roman"/>
          <w:color w:val="222222"/>
          <w:sz w:val="21"/>
          <w:szCs w:val="21"/>
          <w:lang w:eastAsia="ru-RU"/>
        </w:rPr>
        <w:t>, мы сможем вырастить своих детей счастливыми.</w:t>
      </w:r>
    </w:p>
    <w:p w:rsidR="004123AD" w:rsidRDefault="004123AD"/>
    <w:sectPr w:rsidR="00412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03218"/>
    <w:multiLevelType w:val="multilevel"/>
    <w:tmpl w:val="229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77"/>
    <w:rsid w:val="004123AD"/>
    <w:rsid w:val="0092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55023-B9B6-4347-9ADD-289ECC2B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21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E77"/>
    <w:rPr>
      <w:rFonts w:ascii="Times New Roman" w:eastAsia="Times New Roman" w:hAnsi="Times New Roman" w:cs="Times New Roman"/>
      <w:b/>
      <w:bCs/>
      <w:kern w:val="36"/>
      <w:sz w:val="48"/>
      <w:szCs w:val="48"/>
      <w:lang w:eastAsia="ru-RU"/>
    </w:rPr>
  </w:style>
  <w:style w:type="paragraph" w:customStyle="1" w:styleId="uk-article-meta">
    <w:name w:val="uk-article-meta"/>
    <w:basedOn w:val="a"/>
    <w:rsid w:val="00921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1E77"/>
    <w:rPr>
      <w:color w:val="0000FF"/>
      <w:u w:val="single"/>
    </w:rPr>
  </w:style>
  <w:style w:type="paragraph" w:styleId="a4">
    <w:name w:val="Normal (Web)"/>
    <w:basedOn w:val="a"/>
    <w:uiPriority w:val="99"/>
    <w:semiHidden/>
    <w:unhideWhenUsed/>
    <w:rsid w:val="00921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1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8487</Characters>
  <Application>Microsoft Office Word</Application>
  <DocSecurity>0</DocSecurity>
  <Lines>70</Lines>
  <Paragraphs>19</Paragraphs>
  <ScaleCrop>false</ScaleCrop>
  <Company>SPecialiST RePack</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2024-10-28T04:27:00Z</dcterms:created>
  <dcterms:modified xsi:type="dcterms:W3CDTF">2024-10-28T04:27:00Z</dcterms:modified>
</cp:coreProperties>
</file>